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3A568560" w14:textId="77777777" w:rsidR="00F132CD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13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АРХІТЕКТУРИ, БУДІВНИЦТВА, </w:t>
            </w:r>
          </w:p>
          <w:p w14:paraId="0C566F36" w14:textId="6776242B" w:rsidR="00173674" w:rsidRDefault="00F132CD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ТРАНСПОРТУ, ЗВ'ЯЗКУ ТА РЕГУЛЯТОРНОЇ ПОЛІТИКИ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208C937D" w:rsidR="00FF1AB7" w:rsidRDefault="00F132C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531D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075114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26C83520" w14:textId="3F95B93D" w:rsidR="00F132CD" w:rsidRDefault="00CD4C23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КАСЯРУМ С.,</w:t>
      </w:r>
    </w:p>
    <w:p w14:paraId="684CC76B" w14:textId="6DF02AAE" w:rsidR="00CD4C23" w:rsidRDefault="00CD4C23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РЕПАШЕВСЬКА В.,</w:t>
      </w:r>
    </w:p>
    <w:p w14:paraId="503490C0" w14:textId="442AF8C0" w:rsidR="00CD4C23" w:rsidRDefault="00CD4C23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А.</w:t>
      </w:r>
    </w:p>
    <w:p w14:paraId="5AD4265C" w14:textId="77777777" w:rsidR="00F132CD" w:rsidRPr="00AA502D" w:rsidRDefault="00F132C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4E1A5B1A" w14:textId="49C96F41" w:rsidR="00B8743A" w:rsidRDefault="0063610F" w:rsidP="00B8743A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Про розгляд акту </w:t>
      </w:r>
      <w:r w:rsidRPr="00CD153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проведе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ння</w:t>
      </w:r>
      <w:r w:rsidRPr="00CD153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експертиз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и по проекту рішення -</w:t>
      </w:r>
      <w:r w:rsidRPr="00CD4C2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CD4C23" w:rsidRPr="00CD4C2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Про затвердження </w:t>
      </w:r>
      <w:r w:rsidR="00CD4C23" w:rsidRPr="00CD4C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="00CD4C23" w:rsidRPr="00CD4C2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орядку списання комунального майна Мелітопольської міської територіальної громади</w:t>
      </w:r>
      <w:r w:rsidR="00CD4C2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B354CA2" w14:textId="77777777" w:rsidR="00CD4C23" w:rsidRPr="00AD341F" w:rsidRDefault="00CD4C23" w:rsidP="00B8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2AFC8" w14:textId="2EE22620" w:rsidR="00964A09" w:rsidRDefault="00964A09" w:rsidP="00964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2172C477" w14:textId="287CD7EF" w:rsidR="00CD153E" w:rsidRDefault="00CD153E" w:rsidP="00CD15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ФУРСОВА І. – начальник управління</w:t>
      </w:r>
      <w:r w:rsidRPr="00CD153E">
        <w:rPr>
          <w:rFonts w:ascii="Times New Roman" w:hAnsi="Times New Roman" w:cs="Times New Roman"/>
          <w:sz w:val="28"/>
          <w:szCs w:val="28"/>
        </w:rPr>
        <w:t xml:space="preserve"> комунальною власністю</w:t>
      </w:r>
    </w:p>
    <w:p w14:paraId="26FCACF1" w14:textId="77777777" w:rsidR="00CD153E" w:rsidRDefault="00CD153E" w:rsidP="00CD15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9858E1" w14:textId="0E470035" w:rsidR="00CD153E" w:rsidRDefault="00CD153E" w:rsidP="00CD15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КАСЯРУМ С. – голова комісії</w:t>
      </w:r>
    </w:p>
    <w:p w14:paraId="1176EBF4" w14:textId="56F5AF0D" w:rsidR="00CD153E" w:rsidRPr="00CD153E" w:rsidRDefault="00CD153E" w:rsidP="00CD15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В</w:t>
      </w:r>
      <w:r w:rsidRPr="00CD153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раховуючи проведену експертизу вважа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ю</w:t>
      </w:r>
      <w:r w:rsidRPr="00CD153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що регуляторний акт - проект рішення </w:t>
      </w:r>
      <w:r w:rsidRPr="00CD153E">
        <w:rPr>
          <w:rFonts w:ascii="Times New Roman" w:eastAsia="Calibri" w:hAnsi="Times New Roman" w:cs="Times New Roman"/>
          <w:sz w:val="28"/>
          <w:szCs w:val="28"/>
        </w:rPr>
        <w:t>«</w:t>
      </w:r>
      <w:r w:rsidRPr="00CD15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 затвердження </w:t>
      </w:r>
      <w:r w:rsidRPr="00CD153E">
        <w:rPr>
          <w:rFonts w:ascii="Times New Roman" w:eastAsia="Calibri" w:hAnsi="Times New Roman" w:cs="Times New Roman"/>
          <w:sz w:val="28"/>
          <w:szCs w:val="28"/>
        </w:rPr>
        <w:t>П</w:t>
      </w:r>
      <w:r w:rsidRPr="00CD153E">
        <w:rPr>
          <w:rFonts w:ascii="Times New Roman" w:eastAsia="Calibri" w:hAnsi="Times New Roman" w:cs="Times New Roman"/>
          <w:color w:val="000000"/>
          <w:sz w:val="28"/>
          <w:szCs w:val="28"/>
        </w:rPr>
        <w:t>орядку списання комунального майна Мелітопольської міської територіальної громади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CD153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та аналіз його регуляторного впливу відповідає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D153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усім принципам державної регуляторної політики,  встановленим вимогам статей 4 та 8 Закону України «Про засади державної регуляторної політики у сфері господарської діяльності».</w:t>
      </w:r>
    </w:p>
    <w:p w14:paraId="59123795" w14:textId="62E1F64C" w:rsidR="00964A09" w:rsidRPr="00B8743A" w:rsidRDefault="00964A09" w:rsidP="00CD15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DA33D" w14:textId="7C526CA9" w:rsidR="0008520E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2F460B40" w:rsidR="006D4996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D153E">
        <w:rPr>
          <w:rFonts w:ascii="Times New Roman" w:hAnsi="Times New Roman" w:cs="Times New Roman"/>
          <w:sz w:val="28"/>
          <w:szCs w:val="28"/>
        </w:rPr>
        <w:t>Підтримати проект рішення та винести для затвердження на засідання сесії Мелітопольської міської ради</w:t>
      </w:r>
      <w:r w:rsidR="006D4996">
        <w:rPr>
          <w:rFonts w:ascii="Times New Roman" w:hAnsi="Times New Roman" w:cs="Times New Roman"/>
          <w:sz w:val="28"/>
          <w:szCs w:val="28"/>
        </w:rPr>
        <w:t>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2AB40" w14:textId="1D5857CC" w:rsidR="00441C4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</w:t>
      </w:r>
      <w:r w:rsidR="00CD153E">
        <w:rPr>
          <w:rFonts w:ascii="Times New Roman" w:hAnsi="Times New Roman" w:cs="Times New Roman"/>
          <w:sz w:val="28"/>
          <w:szCs w:val="28"/>
        </w:rPr>
        <w:t>КАСЯРУМ</w:t>
      </w: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110DA8"/>
    <w:rsid w:val="0011405F"/>
    <w:rsid w:val="00173674"/>
    <w:rsid w:val="001777CD"/>
    <w:rsid w:val="001A0D46"/>
    <w:rsid w:val="001A31D9"/>
    <w:rsid w:val="001B2228"/>
    <w:rsid w:val="001C7C1F"/>
    <w:rsid w:val="003A0F08"/>
    <w:rsid w:val="003A13ED"/>
    <w:rsid w:val="003D25AC"/>
    <w:rsid w:val="00441C4F"/>
    <w:rsid w:val="0046734B"/>
    <w:rsid w:val="005146B9"/>
    <w:rsid w:val="00531D9C"/>
    <w:rsid w:val="00584C2A"/>
    <w:rsid w:val="005A3A01"/>
    <w:rsid w:val="005B35EB"/>
    <w:rsid w:val="005F5F8C"/>
    <w:rsid w:val="0063610F"/>
    <w:rsid w:val="00667AE2"/>
    <w:rsid w:val="006D4996"/>
    <w:rsid w:val="0074030B"/>
    <w:rsid w:val="00792354"/>
    <w:rsid w:val="007A6B8F"/>
    <w:rsid w:val="007E3B85"/>
    <w:rsid w:val="0080079B"/>
    <w:rsid w:val="008204BA"/>
    <w:rsid w:val="00896AB5"/>
    <w:rsid w:val="008A30A1"/>
    <w:rsid w:val="008C29CF"/>
    <w:rsid w:val="008C69B7"/>
    <w:rsid w:val="008F2BF2"/>
    <w:rsid w:val="009473F8"/>
    <w:rsid w:val="0096350F"/>
    <w:rsid w:val="00964A09"/>
    <w:rsid w:val="009F13AB"/>
    <w:rsid w:val="00AA502D"/>
    <w:rsid w:val="00AE09E9"/>
    <w:rsid w:val="00B77E3E"/>
    <w:rsid w:val="00B8743A"/>
    <w:rsid w:val="00BD22AF"/>
    <w:rsid w:val="00BD3A34"/>
    <w:rsid w:val="00C243DF"/>
    <w:rsid w:val="00C25F08"/>
    <w:rsid w:val="00C8728C"/>
    <w:rsid w:val="00CD153E"/>
    <w:rsid w:val="00CD4C23"/>
    <w:rsid w:val="00DE3DAC"/>
    <w:rsid w:val="00E31464"/>
    <w:rsid w:val="00E427B2"/>
    <w:rsid w:val="00E831C8"/>
    <w:rsid w:val="00E93592"/>
    <w:rsid w:val="00F132CD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153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2025-01-17T08:24:00Z</cp:lastPrinted>
  <dcterms:created xsi:type="dcterms:W3CDTF">2024-11-13T10:54:00Z</dcterms:created>
  <dcterms:modified xsi:type="dcterms:W3CDTF">2025-01-17T08:24:00Z</dcterms:modified>
</cp:coreProperties>
</file>